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48"/>
          <w:szCs w:val="72"/>
          <w:lang w:val="da-DK"/>
        </w:rPr>
      </w:pPr>
      <w:r w:rsidRPr="006857F6">
        <w:rPr>
          <w:rFonts w:ascii="Segoe UI" w:hAnsi="Segoe UI" w:cs="Segoe UI"/>
          <w:sz w:val="48"/>
          <w:szCs w:val="72"/>
          <w:lang w:val="da-DK"/>
        </w:rPr>
        <w:t xml:space="preserve">Privatlivspolitik for </w:t>
      </w:r>
      <w:r w:rsidR="004C5E4D">
        <w:rPr>
          <w:rFonts w:ascii="Segoe UI" w:hAnsi="Segoe UI" w:cs="Segoe UI"/>
          <w:sz w:val="48"/>
          <w:szCs w:val="72"/>
          <w:lang w:val="da-DK"/>
        </w:rPr>
        <w:t>XXXX mgh.</w:t>
      </w:r>
    </w:p>
    <w:p w:rsidR="008F78BF" w:rsidRPr="006857F6" w:rsidRDefault="008F78BF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40"/>
          <w:szCs w:val="44"/>
          <w:lang w:val="da-DK"/>
        </w:rPr>
      </w:pP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40"/>
          <w:szCs w:val="44"/>
          <w:lang w:val="da-DK"/>
        </w:rPr>
      </w:pPr>
      <w:r w:rsidRPr="006857F6">
        <w:rPr>
          <w:rFonts w:ascii="Segoe UI" w:hAnsi="Segoe UI" w:cs="Segoe UI"/>
          <w:sz w:val="40"/>
          <w:szCs w:val="44"/>
          <w:lang w:val="da-DK"/>
        </w:rPr>
        <w:t>Dataansvar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Vi tager din databeskyttelse alvorligt. Vi behandler persondata og har derfor vedtaget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denne privatlivsbeskyttelsespolitik, der fortæller dig, hvordan vi behandler dine data.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="004C5E4D">
        <w:rPr>
          <w:rFonts w:ascii="Segoe UI" w:hAnsi="Segoe UI" w:cs="Segoe UI"/>
          <w:sz w:val="24"/>
          <w:szCs w:val="24"/>
          <w:lang w:val="da-DK"/>
        </w:rPr>
        <w:t>(menighed)</w:t>
      </w:r>
      <w:r w:rsidRPr="006857F6">
        <w:rPr>
          <w:rFonts w:ascii="Segoe UI" w:hAnsi="Segoe UI" w:cs="Segoe UI"/>
          <w:sz w:val="24"/>
          <w:szCs w:val="24"/>
          <w:lang w:val="da-DK"/>
        </w:rPr>
        <w:t xml:space="preserve"> er dataansvarlig, og vi sikrer, at dine persondata behandles i overensstemmelse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med lovgivningen.</w:t>
      </w:r>
    </w:p>
    <w:p w:rsidR="00CE2290" w:rsidRPr="006857F6" w:rsidRDefault="00CE2290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:lang w:val="da-DK"/>
        </w:rPr>
      </w:pP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:lang w:val="da-DK"/>
        </w:rPr>
      </w:pPr>
      <w:r w:rsidRPr="006857F6">
        <w:rPr>
          <w:rFonts w:ascii="Segoe UI" w:hAnsi="Segoe UI" w:cs="Segoe UI"/>
          <w:b/>
          <w:sz w:val="24"/>
          <w:szCs w:val="24"/>
          <w:lang w:val="da-DK"/>
        </w:rPr>
        <w:t>Kontaktoplysninger: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 xml:space="preserve">Kontaktperson: 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 xml:space="preserve">Adresse: 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 xml:space="preserve">CVR: 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 xml:space="preserve">Telefonnr.: 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 xml:space="preserve">Mail: </w:t>
      </w:r>
      <w:r w:rsidR="004C5E4D">
        <w:rPr>
          <w:rFonts w:ascii="Segoe UI" w:hAnsi="Segoe UI" w:cs="Segoe UI"/>
          <w:sz w:val="24"/>
          <w:szCs w:val="24"/>
          <w:lang w:val="da-DK"/>
        </w:rPr>
        <w:t>xxxxx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 xml:space="preserve">Website: </w:t>
      </w:r>
      <w:r w:rsidR="004C5E4D">
        <w:rPr>
          <w:rFonts w:ascii="Segoe UI" w:hAnsi="Segoe UI" w:cs="Segoe UI"/>
          <w:sz w:val="24"/>
          <w:szCs w:val="24"/>
          <w:lang w:val="da-DK"/>
        </w:rPr>
        <w:t>xxxxx</w:t>
      </w:r>
      <w:bookmarkStart w:id="0" w:name="_GoBack"/>
      <w:bookmarkEnd w:id="0"/>
    </w:p>
    <w:p w:rsidR="00CE2290" w:rsidRPr="006857F6" w:rsidRDefault="00CE2290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44"/>
          <w:szCs w:val="44"/>
          <w:lang w:val="da-DK"/>
        </w:rPr>
      </w:pP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40"/>
          <w:szCs w:val="40"/>
          <w:lang w:val="da-DK"/>
        </w:rPr>
      </w:pPr>
      <w:r w:rsidRPr="006857F6">
        <w:rPr>
          <w:rFonts w:ascii="Segoe UI" w:hAnsi="Segoe UI" w:cs="Segoe UI"/>
          <w:sz w:val="40"/>
          <w:szCs w:val="40"/>
          <w:lang w:val="da-DK"/>
        </w:rPr>
        <w:t>Behandling af persondata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:lang w:val="da-DK"/>
        </w:rPr>
      </w:pPr>
      <w:r w:rsidRPr="006857F6">
        <w:rPr>
          <w:rFonts w:ascii="Segoe UI" w:hAnsi="Segoe UI" w:cs="Segoe UI"/>
          <w:b/>
          <w:sz w:val="24"/>
          <w:szCs w:val="24"/>
          <w:lang w:val="da-DK"/>
        </w:rPr>
        <w:t>Vi sikrer fair og transparent databehandling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Når vi beder dig om at stille dine persondata til rådighed for os, oplyser vi dig om, hvilke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data vi behandler om dig og til hvilket formål. Du modtager oplysning herom på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 xml:space="preserve">tidspunktet for 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>i</w:t>
      </w:r>
      <w:r w:rsidRPr="006857F6">
        <w:rPr>
          <w:rFonts w:ascii="Segoe UI" w:hAnsi="Segoe UI" w:cs="Segoe UI"/>
          <w:sz w:val="24"/>
          <w:szCs w:val="24"/>
          <w:lang w:val="da-DK"/>
        </w:rPr>
        <w:t>ndsamling af dine persondata.</w:t>
      </w:r>
    </w:p>
    <w:p w:rsidR="00CE2290" w:rsidRPr="006857F6" w:rsidRDefault="00CE2290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:lang w:val="da-DK"/>
        </w:rPr>
      </w:pPr>
      <w:r w:rsidRPr="006857F6">
        <w:rPr>
          <w:rFonts w:ascii="Segoe UI" w:hAnsi="Segoe UI" w:cs="Segoe UI"/>
          <w:b/>
          <w:sz w:val="24"/>
          <w:szCs w:val="24"/>
          <w:lang w:val="da-DK"/>
        </w:rPr>
        <w:t>Vi anvender denne type data om dig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Vi anvender data om dig for at gøre vores service bedre og sikre kvalitet i vores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produkter og tjenester samt i vores kontakt med dig.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 xml:space="preserve">Generelt indsamler vi </w:t>
      </w:r>
      <w:r w:rsidR="00193AAD" w:rsidRPr="006857F6">
        <w:rPr>
          <w:rFonts w:ascii="Segoe UI" w:hAnsi="Segoe UI" w:cs="Segoe UI"/>
          <w:sz w:val="24"/>
          <w:szCs w:val="24"/>
          <w:lang w:val="da-DK"/>
        </w:rPr>
        <w:t>seks</w:t>
      </w:r>
      <w:r w:rsidRPr="006857F6">
        <w:rPr>
          <w:rFonts w:ascii="Segoe UI" w:hAnsi="Segoe UI" w:cs="Segoe UI"/>
          <w:sz w:val="24"/>
          <w:szCs w:val="24"/>
          <w:lang w:val="da-DK"/>
        </w:rPr>
        <w:t xml:space="preserve"> typer af data: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1. Medlemsdata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 xml:space="preserve">2. Data om </w:t>
      </w:r>
      <w:r w:rsidR="00CE2290" w:rsidRPr="006857F6">
        <w:rPr>
          <w:rFonts w:ascii="Segoe UI" w:hAnsi="Segoe UI" w:cs="Segoe UI"/>
          <w:sz w:val="24"/>
          <w:szCs w:val="24"/>
          <w:lang w:val="da-DK"/>
        </w:rPr>
        <w:t>kontaktpersoner / venner af kirken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 xml:space="preserve">3. Data om </w:t>
      </w:r>
      <w:r w:rsidR="00CE2290" w:rsidRPr="006857F6">
        <w:rPr>
          <w:rFonts w:ascii="Segoe UI" w:hAnsi="Segoe UI" w:cs="Segoe UI"/>
          <w:sz w:val="24"/>
          <w:szCs w:val="24"/>
          <w:lang w:val="da-DK"/>
        </w:rPr>
        <w:t>børn &lt; 18 år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 xml:space="preserve">4. Data om </w:t>
      </w:r>
      <w:r w:rsidR="00CE2290" w:rsidRPr="006857F6">
        <w:rPr>
          <w:rFonts w:ascii="Segoe UI" w:hAnsi="Segoe UI" w:cs="Segoe UI"/>
          <w:sz w:val="24"/>
          <w:szCs w:val="24"/>
          <w:lang w:val="da-DK"/>
        </w:rPr>
        <w:t>personer der ønsker kirkens månedsblad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5. Data om økonomiske bidragsydere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6. Data om ansatte</w:t>
      </w:r>
    </w:p>
    <w:p w:rsidR="008D2F33" w:rsidRPr="006857F6" w:rsidRDefault="008D2F33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:lang w:val="da-DK"/>
        </w:rPr>
      </w:pPr>
      <w:r w:rsidRPr="006857F6">
        <w:rPr>
          <w:rFonts w:ascii="Segoe UI" w:hAnsi="Segoe UI" w:cs="Segoe UI"/>
          <w:b/>
          <w:sz w:val="24"/>
          <w:szCs w:val="24"/>
          <w:lang w:val="da-DK"/>
        </w:rPr>
        <w:t>Vi indsamler og opbevarer dine persondata til bestemte formål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lastRenderedPageBreak/>
        <w:t xml:space="preserve">Ad 1, 2, 3, 4, 5 og 6: Vi indsamler navn, adresse, </w:t>
      </w:r>
      <w:r w:rsidR="0005633A" w:rsidRPr="006857F6">
        <w:rPr>
          <w:rFonts w:ascii="Segoe UI" w:hAnsi="Segoe UI" w:cs="Segoe UI"/>
          <w:sz w:val="24"/>
          <w:szCs w:val="24"/>
          <w:lang w:val="da-DK"/>
        </w:rPr>
        <w:t xml:space="preserve">evt. </w:t>
      </w:r>
      <w:r w:rsidRPr="006857F6">
        <w:rPr>
          <w:rFonts w:ascii="Segoe UI" w:hAnsi="Segoe UI" w:cs="Segoe UI"/>
          <w:sz w:val="24"/>
          <w:szCs w:val="24"/>
          <w:lang w:val="da-DK"/>
        </w:rPr>
        <w:t>telefonnummer og e-mailadresse.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Formålet er at administrere den relation til os, som du har givet samtykke til.</w:t>
      </w:r>
    </w:p>
    <w:p w:rsidR="0005633A" w:rsidRPr="006857F6" w:rsidRDefault="0005633A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Ad 1: For medlemmer oplysninger om dåbsdato, indmeldelsesdato, børn &lt; 18 år, navn på evt. ægtefælle.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Ad 5: For økonomiske bidragsydere, som har angivet, at de ønsker skattefradrag for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deres bidrag, opbevarer vi også cpr-nummer til brug for vores indberetning til Skat.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Ad 6: Vi opbevarer cpr-nummer til brug for den lovpligtige indberetning til Skat.</w:t>
      </w:r>
    </w:p>
    <w:p w:rsidR="008D2F33" w:rsidRPr="006857F6" w:rsidRDefault="008D2F33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:lang w:val="da-DK"/>
        </w:rPr>
      </w:pPr>
      <w:r w:rsidRPr="006857F6">
        <w:rPr>
          <w:rFonts w:ascii="Segoe UI" w:hAnsi="Segoe UI" w:cs="Segoe UI"/>
          <w:b/>
          <w:sz w:val="24"/>
          <w:szCs w:val="24"/>
          <w:lang w:val="da-DK"/>
        </w:rPr>
        <w:t>Vi behandler kun relevante persondata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Vi behandler kun data om dig, der er relevante og tilstrækkelige i forhold til de formål,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der er defineret ovenfor. Formålet er afgørende for, hvilken type data om dig, der er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 xml:space="preserve">relevante for os. Det samme gælder omfanget af de persondata, vi </w:t>
      </w:r>
      <w:r w:rsidR="0005633A" w:rsidRPr="006857F6">
        <w:rPr>
          <w:rFonts w:ascii="Segoe UI" w:hAnsi="Segoe UI" w:cs="Segoe UI"/>
          <w:sz w:val="24"/>
          <w:szCs w:val="24"/>
          <w:lang w:val="da-DK"/>
        </w:rPr>
        <w:t>anvender</w:t>
      </w:r>
      <w:r w:rsidRPr="006857F6">
        <w:rPr>
          <w:rFonts w:ascii="Segoe UI" w:hAnsi="Segoe UI" w:cs="Segoe UI"/>
          <w:sz w:val="24"/>
          <w:szCs w:val="24"/>
          <w:lang w:val="da-DK"/>
        </w:rPr>
        <w:t>. Vi bruger fx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ikke flere data, end dem, vi har brug for til det konkrete formål.</w:t>
      </w:r>
    </w:p>
    <w:p w:rsidR="008D2F33" w:rsidRPr="006857F6" w:rsidRDefault="008D2F33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:lang w:val="da-DK"/>
        </w:rPr>
      </w:pPr>
      <w:r w:rsidRPr="006857F6">
        <w:rPr>
          <w:rFonts w:ascii="Segoe UI" w:hAnsi="Segoe UI" w:cs="Segoe UI"/>
          <w:b/>
          <w:sz w:val="24"/>
          <w:szCs w:val="24"/>
          <w:lang w:val="da-DK"/>
        </w:rPr>
        <w:t>Vi behandler kun nødvendige persondata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Vi indsamler, behandler og opbevarer kun de persondata, der er nødvendige i forhold til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at opfylde vores fastsatte formål. Derudover kan det være bestemt ved lovgivning,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hvilken type data, der er nødvendig at indsamle og opbevare for vores forretningsdrift –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dette gælder fx medlemsliste. Typen og omfanget af de persondata, vi behandler, kan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også være nødvendige for at opfylde en kontrakt eller en anden retlig forpligtelse –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 xml:space="preserve">dette gælder fx ved 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>f</w:t>
      </w:r>
      <w:r w:rsidRPr="006857F6">
        <w:rPr>
          <w:rFonts w:ascii="Segoe UI" w:hAnsi="Segoe UI" w:cs="Segoe UI"/>
          <w:sz w:val="24"/>
          <w:szCs w:val="24"/>
          <w:lang w:val="da-DK"/>
        </w:rPr>
        <w:t>orpligtelseserklæringer og ansættelser.</w:t>
      </w:r>
    </w:p>
    <w:p w:rsidR="008D2F33" w:rsidRPr="006857F6" w:rsidRDefault="008D2F33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:lang w:val="da-DK"/>
        </w:rPr>
      </w:pPr>
      <w:r w:rsidRPr="006857F6">
        <w:rPr>
          <w:rFonts w:ascii="Segoe UI" w:hAnsi="Segoe UI" w:cs="Segoe UI"/>
          <w:b/>
          <w:sz w:val="24"/>
          <w:szCs w:val="24"/>
          <w:lang w:val="da-DK"/>
        </w:rPr>
        <w:t>Vi kontrollerer og opdaterer dine persondata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Vi kontrollerer, at de persondata, vi behandler om dig, ikke er urigtige eller vildledende.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Vi sørger også for at opdatere dine persondata løbende.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Da vores service er afhængig af, at dine data er korrekte og opdaterede, beder vi dig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oplyse os om relevante ændringer i dine data. Du kan benytte kontaktoplysningerne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ovenfor til at meddele os dine ændringer.</w:t>
      </w:r>
    </w:p>
    <w:p w:rsidR="008D2F33" w:rsidRPr="006857F6" w:rsidRDefault="008D2F33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:lang w:val="da-DK"/>
        </w:rPr>
      </w:pPr>
      <w:r w:rsidRPr="006857F6">
        <w:rPr>
          <w:rFonts w:ascii="Segoe UI" w:hAnsi="Segoe UI" w:cs="Segoe UI"/>
          <w:b/>
          <w:sz w:val="24"/>
          <w:szCs w:val="24"/>
          <w:lang w:val="da-DK"/>
        </w:rPr>
        <w:t>Vi sletter dine persondata, når de ikke længere er nødvendige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Vi sletter dine persondata, når de ikke længere er nødvendige i forhold til det formål,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som var grunden til vores indsamling, behandling og opbevaring af dine data.</w:t>
      </w:r>
    </w:p>
    <w:p w:rsidR="008D2F33" w:rsidRPr="006857F6" w:rsidRDefault="008D2F33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:lang w:val="da-DK"/>
        </w:rPr>
      </w:pPr>
      <w:r w:rsidRPr="006857F6">
        <w:rPr>
          <w:rFonts w:ascii="Segoe UI" w:hAnsi="Segoe UI" w:cs="Segoe UI"/>
          <w:b/>
          <w:sz w:val="24"/>
          <w:szCs w:val="24"/>
          <w:lang w:val="da-DK"/>
        </w:rPr>
        <w:t>Vi indhenter dit samtykke, inden vi behandler dine persondata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Vi indhenter dit samtykke, inden vi behandler dine persondata til de formål, der er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beskrevet ovenfor, med mindre vi har et lovligt grundlag for at indhente dem. Vi oplyser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dig om et sådant grundlag og om vores legitime interesse i at behandle dine persondata.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lastRenderedPageBreak/>
        <w:t>Dit samtykke er frivilligt, og du kan til enhver tid trække det tilbage ved at henvende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dig til os. Brug kontaktoplysningerne ovenfor, hvis du ønsker yderligere oplysninger.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Hvis du er under 18 år, indhenter vi altid samtykke fra en forældremyndighedsindehaver, inden vi behandler dine persondata som ovenfor beskrevet.</w:t>
      </w:r>
    </w:p>
    <w:p w:rsidR="008D2F33" w:rsidRPr="006857F6" w:rsidRDefault="008D2F33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:lang w:val="da-DK"/>
        </w:rPr>
      </w:pPr>
      <w:r w:rsidRPr="006857F6">
        <w:rPr>
          <w:rFonts w:ascii="Segoe UI" w:hAnsi="Segoe UI" w:cs="Segoe UI"/>
          <w:b/>
          <w:sz w:val="24"/>
          <w:szCs w:val="24"/>
          <w:lang w:val="da-DK"/>
        </w:rPr>
        <w:t>Vi videregiver ikke dine persondata uden dit samtykke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Hvis vi videregiver dine persondata til samarbejdspartnere og aktører, indhenter vi dit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samtykke og informerer om, hvad dine data vil blive brugt til. Du kan til enhver tid gøre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indsigelse mod denne form for videregivelse.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Vi indhenter ikke dit samtykke, hvis vi er retligt forpligtet til at videregive dine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persondata, fx som led i indberetning til en myndighed.</w:t>
      </w:r>
    </w:p>
    <w:p w:rsidR="006857F6" w:rsidRDefault="006857F6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40"/>
          <w:szCs w:val="40"/>
          <w:lang w:val="da-DK"/>
        </w:rPr>
      </w:pP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40"/>
          <w:szCs w:val="40"/>
          <w:lang w:val="da-DK"/>
        </w:rPr>
      </w:pPr>
      <w:r w:rsidRPr="006857F6">
        <w:rPr>
          <w:rFonts w:ascii="Segoe UI" w:hAnsi="Segoe UI" w:cs="Segoe UI"/>
          <w:sz w:val="40"/>
          <w:szCs w:val="40"/>
          <w:lang w:val="da-DK"/>
        </w:rPr>
        <w:t>Sikkerhed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:lang w:val="da-DK"/>
        </w:rPr>
      </w:pPr>
      <w:r w:rsidRPr="006857F6">
        <w:rPr>
          <w:rFonts w:ascii="Segoe UI" w:hAnsi="Segoe UI" w:cs="Segoe UI"/>
          <w:b/>
          <w:sz w:val="24"/>
          <w:szCs w:val="24"/>
          <w:lang w:val="da-DK"/>
        </w:rPr>
        <w:t>Vi beskytter dine persondata og har interne regler om informationssikkerhed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Vi har vedtaget interne regler om informationssikkerhed, som indeholder instrukser og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foranstaltninger, der beskytter dine persondata mod at blive tilintetgjort, gå tabt eller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blive ændret, mod uautoriseret offentliggørelse, og mod at uvedkommende får adgang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eller kendskab til dem.</w:t>
      </w:r>
    </w:p>
    <w:p w:rsidR="008D2F33" w:rsidRPr="006857F6" w:rsidRDefault="008D2F33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40"/>
          <w:szCs w:val="40"/>
          <w:lang w:val="da-DK"/>
        </w:rPr>
      </w:pP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40"/>
          <w:szCs w:val="40"/>
          <w:lang w:val="da-DK"/>
        </w:rPr>
      </w:pPr>
      <w:r w:rsidRPr="006857F6">
        <w:rPr>
          <w:rFonts w:ascii="Segoe UI" w:hAnsi="Segoe UI" w:cs="Segoe UI"/>
          <w:sz w:val="40"/>
          <w:szCs w:val="40"/>
          <w:lang w:val="da-DK"/>
        </w:rPr>
        <w:t>Brug af cookies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:lang w:val="da-DK"/>
        </w:rPr>
      </w:pPr>
      <w:r w:rsidRPr="006857F6">
        <w:rPr>
          <w:rFonts w:ascii="Segoe UI" w:hAnsi="Segoe UI" w:cs="Segoe UI"/>
          <w:b/>
          <w:sz w:val="24"/>
          <w:szCs w:val="24"/>
          <w:lang w:val="da-DK"/>
        </w:rPr>
        <w:t>Cookies, formål og relevans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 xml:space="preserve">Vi placerer cookies på </w:t>
      </w:r>
      <w:r w:rsidR="004C5E4D">
        <w:rPr>
          <w:rFonts w:ascii="Segoe UI" w:hAnsi="Segoe UI" w:cs="Segoe UI"/>
          <w:sz w:val="24"/>
          <w:szCs w:val="24"/>
          <w:lang w:val="da-DK"/>
        </w:rPr>
        <w:t>xxxxx</w:t>
      </w:r>
      <w:r w:rsidRPr="006857F6">
        <w:rPr>
          <w:rFonts w:ascii="Segoe UI" w:hAnsi="Segoe UI" w:cs="Segoe UI"/>
          <w:sz w:val="24"/>
          <w:szCs w:val="24"/>
          <w:lang w:val="da-DK"/>
        </w:rPr>
        <w:t xml:space="preserve"> for at forbedre din brugeroplevelse, når du navigerer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rundt på siden.</w:t>
      </w:r>
    </w:p>
    <w:p w:rsidR="008D2F33" w:rsidRPr="006857F6" w:rsidRDefault="008D2F33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40"/>
          <w:szCs w:val="40"/>
          <w:lang w:val="da-DK"/>
        </w:rPr>
      </w:pP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40"/>
          <w:szCs w:val="40"/>
          <w:lang w:val="da-DK"/>
        </w:rPr>
      </w:pPr>
      <w:r w:rsidRPr="006857F6">
        <w:rPr>
          <w:rFonts w:ascii="Segoe UI" w:hAnsi="Segoe UI" w:cs="Segoe UI"/>
          <w:sz w:val="40"/>
          <w:szCs w:val="40"/>
          <w:lang w:val="da-DK"/>
        </w:rPr>
        <w:t>Dine rettigheder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:lang w:val="da-DK"/>
        </w:rPr>
      </w:pPr>
      <w:r w:rsidRPr="006857F6">
        <w:rPr>
          <w:rFonts w:ascii="Segoe UI" w:hAnsi="Segoe UI" w:cs="Segoe UI"/>
          <w:b/>
          <w:sz w:val="24"/>
          <w:szCs w:val="24"/>
          <w:lang w:val="da-DK"/>
        </w:rPr>
        <w:t>Du har ret til at få adgang til dine persondata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Du har til en enhver tid ret til at få oplyst, hvilke data vi behandler om dig, hvor de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stammer fra, og hvad vi anvender dem til. Du kan også få oplyst, hvor længe vi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opbevarer dine persondata, og hvem, der modtager data om dig, i det omfang vi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videregiver data i Danmark og i udlandet.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Hvis du anmoder om det, kan vi oplyse dig om de data, vi behandler om dig i et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 xml:space="preserve">struktureret, 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>a</w:t>
      </w:r>
      <w:r w:rsidRPr="006857F6">
        <w:rPr>
          <w:rFonts w:ascii="Segoe UI" w:hAnsi="Segoe UI" w:cs="Segoe UI"/>
          <w:sz w:val="24"/>
          <w:szCs w:val="24"/>
          <w:lang w:val="da-DK"/>
        </w:rPr>
        <w:t>lmindeligt anvendt og maskinlæsbart format (dataportabilitet). Adgangen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kan dog være begrænset af hensyn til andre personers privatlivsbeskyttelse, til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forretningshemmeligheder og immaterielle rettigheder.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lastRenderedPageBreak/>
        <w:t>Du kan gøre brug af dine rettigheder ved at henvende dig til os. Vores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 xml:space="preserve">kontaktoplysninger 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>f</w:t>
      </w:r>
      <w:r w:rsidRPr="006857F6">
        <w:rPr>
          <w:rFonts w:ascii="Segoe UI" w:hAnsi="Segoe UI" w:cs="Segoe UI"/>
          <w:sz w:val="24"/>
          <w:szCs w:val="24"/>
          <w:lang w:val="da-DK"/>
        </w:rPr>
        <w:t>inder du øverst.</w:t>
      </w:r>
    </w:p>
    <w:p w:rsidR="008D2F33" w:rsidRPr="006857F6" w:rsidRDefault="008D2F33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:lang w:val="da-DK"/>
        </w:rPr>
      </w:pPr>
      <w:r w:rsidRPr="006857F6">
        <w:rPr>
          <w:rFonts w:ascii="Segoe UI" w:hAnsi="Segoe UI" w:cs="Segoe UI"/>
          <w:b/>
          <w:sz w:val="24"/>
          <w:szCs w:val="24"/>
          <w:lang w:val="da-DK"/>
        </w:rPr>
        <w:t>Du har ret til at få unøjagtige persondata rettet eller slettet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Hvis du mener, at de persondata, vi behandler om dig, er unøjagtige, har du ret til at få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dem rettet. Du skal henvende dig til os og oplyse os om, hvori unøjagtighederne består,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og hvordan de kan rettes.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I nogle tilfælde vil vi have en forpligtelse til at slette dine persondata. Det gælder fx,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hvis du trækker dit samtykke tilbage. Hvis du mener, at dine data ikke længere er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nødvendige i forhold til det formål, som vi indhentede dem til, kan du bede om at få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dem slettet. Du kan også kontakte os, hvis du mener, at dine persondata bliver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behandlet i strid med lovgivningen eller andre retlige forpligtelser.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Når du henvender dig med en anmodning om at få rettet eller slettet dine persondata,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undersøger vi, om betingelserne er opfyldt, og gennemfører i så fald ændringer eller</w:t>
      </w:r>
      <w:r w:rsidR="008D2F33" w:rsidRPr="006857F6">
        <w:rPr>
          <w:rFonts w:ascii="Segoe UI" w:hAnsi="Segoe UI" w:cs="Segoe UI"/>
          <w:sz w:val="24"/>
          <w:szCs w:val="24"/>
          <w:lang w:val="da-DK"/>
        </w:rPr>
        <w:t xml:space="preserve"> </w:t>
      </w:r>
      <w:r w:rsidRPr="006857F6">
        <w:rPr>
          <w:rFonts w:ascii="Segoe UI" w:hAnsi="Segoe UI" w:cs="Segoe UI"/>
          <w:sz w:val="24"/>
          <w:szCs w:val="24"/>
          <w:lang w:val="da-DK"/>
        </w:rPr>
        <w:t>sletning så hurtigt som muligt.</w:t>
      </w:r>
    </w:p>
    <w:p w:rsidR="008F78BF" w:rsidRPr="006857F6" w:rsidRDefault="008F78BF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sz w:val="24"/>
          <w:szCs w:val="24"/>
          <w:lang w:val="da-DK"/>
        </w:rPr>
      </w:pPr>
      <w:r w:rsidRPr="006857F6">
        <w:rPr>
          <w:rFonts w:ascii="Segoe UI" w:hAnsi="Segoe UI" w:cs="Segoe UI"/>
          <w:b/>
          <w:sz w:val="24"/>
          <w:szCs w:val="24"/>
          <w:lang w:val="da-DK"/>
        </w:rPr>
        <w:t>Du har ret til at gøre indsigelse mod vores behandling af dine persondata.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Du har ret til at gøre indsigelse mod vores behandling af dine persondata. Du kan bruge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kontaktoplysningerne øverst til at sende en indsigelse. Hvis din indsigelse er berettiget,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sørger vi for at ophøre med behandlingen af dine persondata.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Endelig kan du til enhver tid klage over vores behandling af dine personoplysninger til</w:t>
      </w:r>
    </w:p>
    <w:p w:rsidR="000104E8" w:rsidRPr="006857F6" w:rsidRDefault="000104E8" w:rsidP="000104E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>Datatilsynet, Borgergade 28, 5. Sal, 1330 København K.</w:t>
      </w:r>
    </w:p>
    <w:p w:rsidR="008F78BF" w:rsidRPr="006857F6" w:rsidRDefault="008F78BF" w:rsidP="000104E8">
      <w:pPr>
        <w:rPr>
          <w:rFonts w:ascii="Segoe UI" w:hAnsi="Segoe UI" w:cs="Segoe UI"/>
          <w:sz w:val="24"/>
          <w:szCs w:val="24"/>
          <w:lang w:val="da-DK"/>
        </w:rPr>
      </w:pPr>
    </w:p>
    <w:p w:rsidR="000104E8" w:rsidRPr="006857F6" w:rsidRDefault="000104E8" w:rsidP="000104E8">
      <w:pPr>
        <w:rPr>
          <w:rFonts w:ascii="Segoe UI" w:hAnsi="Segoe UI" w:cs="Segoe UI"/>
          <w:sz w:val="24"/>
          <w:szCs w:val="24"/>
          <w:lang w:val="da-DK"/>
        </w:rPr>
      </w:pPr>
      <w:r w:rsidRPr="006857F6">
        <w:rPr>
          <w:rFonts w:ascii="Segoe UI" w:hAnsi="Segoe UI" w:cs="Segoe UI"/>
          <w:sz w:val="24"/>
          <w:szCs w:val="24"/>
          <w:lang w:val="da-DK"/>
        </w:rPr>
        <w:t xml:space="preserve">Denne politik er senest opdateret den </w:t>
      </w:r>
      <w:r w:rsidR="007C1EC4" w:rsidRPr="006857F6">
        <w:rPr>
          <w:rFonts w:ascii="Segoe UI" w:hAnsi="Segoe UI" w:cs="Segoe UI"/>
          <w:sz w:val="24"/>
          <w:szCs w:val="24"/>
          <w:lang w:val="da-DK"/>
        </w:rPr>
        <w:t>19/4</w:t>
      </w:r>
      <w:r w:rsidR="002B1E37" w:rsidRPr="006857F6">
        <w:rPr>
          <w:rFonts w:ascii="Segoe UI" w:hAnsi="Segoe UI" w:cs="Segoe UI"/>
          <w:sz w:val="24"/>
          <w:szCs w:val="24"/>
          <w:lang w:val="da-DK"/>
        </w:rPr>
        <w:t>-</w:t>
      </w:r>
      <w:r w:rsidRPr="006857F6">
        <w:rPr>
          <w:rFonts w:ascii="Segoe UI" w:hAnsi="Segoe UI" w:cs="Segoe UI"/>
          <w:sz w:val="24"/>
          <w:szCs w:val="24"/>
          <w:lang w:val="da-DK"/>
        </w:rPr>
        <w:t>2018</w:t>
      </w:r>
    </w:p>
    <w:p w:rsidR="000104E8" w:rsidRDefault="000104E8" w:rsidP="000104E8">
      <w:pPr>
        <w:rPr>
          <w:lang w:val="da-DK"/>
        </w:rPr>
      </w:pPr>
    </w:p>
    <w:p w:rsidR="00282A37" w:rsidRPr="000104E8" w:rsidRDefault="00282A37">
      <w:pPr>
        <w:rPr>
          <w:lang w:val="da-DK"/>
        </w:rPr>
      </w:pPr>
    </w:p>
    <w:sectPr w:rsidR="00282A37" w:rsidRPr="000104E8" w:rsidSect="00FD5B2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513" w:rsidRDefault="00EA3513" w:rsidP="00CE2290">
      <w:pPr>
        <w:spacing w:after="0" w:line="240" w:lineRule="auto"/>
      </w:pPr>
      <w:r>
        <w:separator/>
      </w:r>
    </w:p>
  </w:endnote>
  <w:endnote w:type="continuationSeparator" w:id="0">
    <w:p w:rsidR="00EA3513" w:rsidRDefault="00EA3513" w:rsidP="00CE2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3510192"/>
      <w:docPartObj>
        <w:docPartGallery w:val="Page Numbers (Bottom of Page)"/>
        <w:docPartUnique/>
      </w:docPartObj>
    </w:sdtPr>
    <w:sdtContent>
      <w:p w:rsidR="00CE2290" w:rsidRDefault="00CE2290">
        <w:pPr>
          <w:pStyle w:val="Sidefod"/>
          <w:jc w:val="center"/>
        </w:pPr>
        <w:r>
          <w:t xml:space="preserve">Side </w:t>
        </w:r>
        <w:r w:rsidR="00D20C24">
          <w:fldChar w:fldCharType="begin"/>
        </w:r>
        <w:r>
          <w:instrText>PAGE   \* MERGEFORMAT</w:instrText>
        </w:r>
        <w:r w:rsidR="00D20C24">
          <w:fldChar w:fldCharType="separate"/>
        </w:r>
        <w:r w:rsidR="004C5E4D" w:rsidRPr="004C5E4D">
          <w:rPr>
            <w:noProof/>
            <w:lang w:val="da-DK"/>
          </w:rPr>
          <w:t>1</w:t>
        </w:r>
        <w:r w:rsidR="00D20C24">
          <w:fldChar w:fldCharType="end"/>
        </w:r>
      </w:p>
    </w:sdtContent>
  </w:sdt>
  <w:p w:rsidR="00CE2290" w:rsidRDefault="00CE2290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513" w:rsidRDefault="00EA3513" w:rsidP="00CE2290">
      <w:pPr>
        <w:spacing w:after="0" w:line="240" w:lineRule="auto"/>
      </w:pPr>
      <w:r>
        <w:separator/>
      </w:r>
    </w:p>
  </w:footnote>
  <w:footnote w:type="continuationSeparator" w:id="0">
    <w:p w:rsidR="00EA3513" w:rsidRDefault="00EA3513" w:rsidP="00CE2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2290" w:rsidRPr="00CE2290" w:rsidRDefault="00CE2290" w:rsidP="00CE2290">
    <w:pPr>
      <w:tabs>
        <w:tab w:val="left" w:pos="993"/>
        <w:tab w:val="center" w:pos="4680"/>
        <w:tab w:val="right" w:pos="9360"/>
        <w:tab w:val="right" w:pos="9612"/>
      </w:tabs>
      <w:spacing w:after="0" w:line="240" w:lineRule="auto"/>
      <w:ind w:left="851" w:right="1168"/>
      <w:rPr>
        <w:lang w:val="da-DK"/>
      </w:rPr>
    </w:pPr>
    <w:r>
      <w:rPr>
        <w:noProof/>
        <w:lang w:val="da-DK" w:eastAsia="da-DK"/>
      </w:rPr>
      <w:drawing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274320</wp:posOffset>
          </wp:positionH>
          <wp:positionV relativeFrom="page">
            <wp:posOffset>274320</wp:posOffset>
          </wp:positionV>
          <wp:extent cx="526415" cy="748665"/>
          <wp:effectExtent l="0" t="0" r="0" b="0"/>
          <wp:wrapNone/>
          <wp:docPr id="1" name="officeArt object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415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E2290">
      <w:rPr>
        <w:lang w:val="da-DK"/>
      </w:rPr>
      <w:t xml:space="preserve">            </w:t>
    </w:r>
    <w:r w:rsidRPr="00CE2290">
      <w:rPr>
        <w:lang w:val="da-DK"/>
      </w:rPr>
      <w:tab/>
    </w:r>
  </w:p>
  <w:p w:rsidR="00CE2290" w:rsidRPr="00CE2290" w:rsidRDefault="00CE2290" w:rsidP="00CE2290">
    <w:pPr>
      <w:tabs>
        <w:tab w:val="left" w:pos="993"/>
        <w:tab w:val="center" w:pos="4680"/>
        <w:tab w:val="right" w:pos="9360"/>
        <w:tab w:val="right" w:pos="9612"/>
      </w:tabs>
      <w:spacing w:after="0" w:line="240" w:lineRule="auto"/>
      <w:ind w:left="851" w:right="1168"/>
      <w:rPr>
        <w:lang w:val="da-DK"/>
      </w:rPr>
    </w:pPr>
  </w:p>
  <w:p w:rsidR="00CE2290" w:rsidRPr="00CE2290" w:rsidRDefault="00CE2290" w:rsidP="00CE2290">
    <w:pPr>
      <w:pStyle w:val="Sidehoved"/>
      <w:tabs>
        <w:tab w:val="left" w:pos="284"/>
        <w:tab w:val="right" w:pos="9612"/>
      </w:tabs>
      <w:rPr>
        <w:color w:val="0070C0"/>
        <w:lang w:val="da-DK"/>
      </w:rPr>
    </w:pPr>
    <w:r w:rsidRPr="00CE2290">
      <w:rPr>
        <w:b/>
        <w:bCs/>
        <w:color w:val="0070C0"/>
        <w:u w:color="0000FF"/>
        <w:lang w:val="da-DK"/>
      </w:rPr>
      <w:t>Baptistkirken i Odense</w:t>
    </w:r>
    <w:r w:rsidRPr="00CE2290">
      <w:rPr>
        <w:color w:val="0070C0"/>
        <w:u w:color="0000FF"/>
        <w:lang w:val="da-DK"/>
      </w:rPr>
      <w:t xml:space="preserve">, Klosterbakken 11, 5000 Odense C.     </w:t>
    </w:r>
  </w:p>
  <w:p w:rsidR="00CE2290" w:rsidRPr="009D2A3C" w:rsidRDefault="00CE2290" w:rsidP="00CE2290">
    <w:pPr>
      <w:pStyle w:val="Sidehoved"/>
      <w:tabs>
        <w:tab w:val="left" w:pos="284"/>
        <w:tab w:val="right" w:pos="9612"/>
      </w:tabs>
      <w:rPr>
        <w:color w:val="0070C0"/>
        <w:u w:val="single"/>
        <w:lang w:val="de-DE"/>
      </w:rPr>
    </w:pPr>
    <w:r w:rsidRPr="009D2A3C">
      <w:rPr>
        <w:b/>
        <w:color w:val="0070C0"/>
        <w:u w:val="single"/>
        <w:lang w:val="de-DE"/>
      </w:rPr>
      <w:t xml:space="preserve">CVR </w:t>
    </w:r>
    <w:proofErr w:type="spellStart"/>
    <w:r w:rsidRPr="009D2A3C">
      <w:rPr>
        <w:b/>
        <w:color w:val="0070C0"/>
        <w:u w:val="single"/>
        <w:lang w:val="de-DE"/>
      </w:rPr>
      <w:t>nr</w:t>
    </w:r>
    <w:proofErr w:type="spellEnd"/>
    <w:r w:rsidRPr="009D2A3C">
      <w:rPr>
        <w:color w:val="0070C0"/>
        <w:u w:val="single"/>
        <w:lang w:val="de-DE"/>
      </w:rPr>
      <w:t xml:space="preserve">: 37768715 </w:t>
    </w:r>
    <w:r w:rsidRPr="009D2A3C">
      <w:rPr>
        <w:color w:val="0070C0"/>
        <w:u w:val="single"/>
        <w:lang w:val="de-DE"/>
      </w:rPr>
      <w:tab/>
      <w:t xml:space="preserve">                </w:t>
    </w:r>
    <w:r w:rsidRPr="009D2A3C">
      <w:rPr>
        <w:b/>
        <w:bCs/>
        <w:color w:val="0070C0"/>
        <w:u w:val="single"/>
        <w:lang w:val="de-DE"/>
      </w:rPr>
      <w:t>E-</w:t>
    </w:r>
    <w:proofErr w:type="spellStart"/>
    <w:r w:rsidRPr="009D2A3C">
      <w:rPr>
        <w:b/>
        <w:bCs/>
        <w:color w:val="0070C0"/>
        <w:u w:val="single"/>
        <w:lang w:val="de-DE"/>
      </w:rPr>
      <w:t>mail</w:t>
    </w:r>
    <w:proofErr w:type="spellEnd"/>
    <w:r w:rsidRPr="009D2A3C">
      <w:rPr>
        <w:color w:val="0070C0"/>
        <w:u w:val="single"/>
        <w:lang w:val="de-DE"/>
      </w:rPr>
      <w:t>: info@baptistkirken-odense.dk       www.baptistkirken-odense.dk</w:t>
    </w:r>
  </w:p>
  <w:p w:rsidR="00CE2290" w:rsidRPr="00CE2290" w:rsidRDefault="00CE2290">
    <w:pPr>
      <w:pStyle w:val="Sidehoved"/>
      <w:rPr>
        <w:lang w:val="de-D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04E8"/>
    <w:rsid w:val="000104E8"/>
    <w:rsid w:val="0005633A"/>
    <w:rsid w:val="00193AAD"/>
    <w:rsid w:val="00282A37"/>
    <w:rsid w:val="002B1E37"/>
    <w:rsid w:val="003674D7"/>
    <w:rsid w:val="003A275A"/>
    <w:rsid w:val="003C7B4C"/>
    <w:rsid w:val="004C5E4D"/>
    <w:rsid w:val="00523B51"/>
    <w:rsid w:val="006016EB"/>
    <w:rsid w:val="00680DFD"/>
    <w:rsid w:val="006857F6"/>
    <w:rsid w:val="006E5170"/>
    <w:rsid w:val="007864E0"/>
    <w:rsid w:val="007A3CB1"/>
    <w:rsid w:val="007C1EC4"/>
    <w:rsid w:val="00851C20"/>
    <w:rsid w:val="008D2F33"/>
    <w:rsid w:val="008F78BF"/>
    <w:rsid w:val="009832B4"/>
    <w:rsid w:val="00B73A37"/>
    <w:rsid w:val="00C0383A"/>
    <w:rsid w:val="00C264E3"/>
    <w:rsid w:val="00C67132"/>
    <w:rsid w:val="00CE2290"/>
    <w:rsid w:val="00D20C24"/>
    <w:rsid w:val="00DB5393"/>
    <w:rsid w:val="00E2649B"/>
    <w:rsid w:val="00E30F28"/>
    <w:rsid w:val="00E403A2"/>
    <w:rsid w:val="00E87CCD"/>
    <w:rsid w:val="00EA3513"/>
    <w:rsid w:val="00EC51A0"/>
    <w:rsid w:val="00EF1261"/>
    <w:rsid w:val="00F5109A"/>
    <w:rsid w:val="00F632CD"/>
    <w:rsid w:val="00F91678"/>
    <w:rsid w:val="00FD5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E8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E2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E2290"/>
  </w:style>
  <w:style w:type="paragraph" w:styleId="Sidefod">
    <w:name w:val="footer"/>
    <w:basedOn w:val="Normal"/>
    <w:link w:val="SidefodTegn"/>
    <w:uiPriority w:val="99"/>
    <w:unhideWhenUsed/>
    <w:rsid w:val="00CE22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E229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D2768296B5B145BB623197B1623792" ma:contentTypeVersion="5" ma:contentTypeDescription="Opret et nyt dokument." ma:contentTypeScope="" ma:versionID="ebd3c2f6469a5b2ce566d080bd7a630b">
  <xsd:schema xmlns:xsd="http://www.w3.org/2001/XMLSchema" xmlns:xs="http://www.w3.org/2001/XMLSchema" xmlns:p="http://schemas.microsoft.com/office/2006/metadata/properties" xmlns:ns2="c4ce2c19-4b2d-481d-a061-27a9bbdacbd6" targetNamespace="http://schemas.microsoft.com/office/2006/metadata/properties" ma:root="true" ma:fieldsID="d6c976b6d818c02d8c9820a60027321a" ns2:_="">
    <xsd:import namespace="c4ce2c19-4b2d-481d-a061-27a9bbdacb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ce2c19-4b2d-481d-a061-27a9bbdac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911F8E-3D70-4036-A658-DAE5BD4D2086}"/>
</file>

<file path=customXml/itemProps2.xml><?xml version="1.0" encoding="utf-8"?>
<ds:datastoreItem xmlns:ds="http://schemas.openxmlformats.org/officeDocument/2006/customXml" ds:itemID="{207B30F3-84BC-46F6-A164-96F968D4C80C}"/>
</file>

<file path=customXml/itemProps3.xml><?xml version="1.0" encoding="utf-8"?>
<ds:datastoreItem xmlns:ds="http://schemas.openxmlformats.org/officeDocument/2006/customXml" ds:itemID="{DBD29038-6504-40D1-BD7A-CF4C83198D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979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Torsten Wendel-Hansen</cp:lastModifiedBy>
  <cp:revision>4</cp:revision>
  <cp:lastPrinted>2018-10-09T15:45:00Z</cp:lastPrinted>
  <dcterms:created xsi:type="dcterms:W3CDTF">2020-09-01T08:15:00Z</dcterms:created>
  <dcterms:modified xsi:type="dcterms:W3CDTF">2020-09-01T08:26:00Z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0x010100A5D2768296B5B145BB623197B1623792</vt:lpwstr>
  </property>
</Properties>
</file>